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652" w:rsidRDefault="00443652" w:rsidP="004436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652">
        <w:rPr>
          <w:rFonts w:ascii="Times New Roman" w:hAnsi="Times New Roman" w:cs="Times New Roman"/>
          <w:b/>
          <w:sz w:val="24"/>
          <w:szCs w:val="24"/>
        </w:rPr>
        <w:t>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3652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3652">
        <w:rPr>
          <w:rFonts w:ascii="Times New Roman" w:hAnsi="Times New Roman" w:cs="Times New Roman"/>
          <w:b/>
          <w:sz w:val="24"/>
          <w:szCs w:val="24"/>
        </w:rPr>
        <w:t>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3652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3652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3652">
        <w:rPr>
          <w:rFonts w:ascii="Times New Roman" w:hAnsi="Times New Roman" w:cs="Times New Roman"/>
          <w:b/>
          <w:sz w:val="24"/>
          <w:szCs w:val="24"/>
        </w:rPr>
        <w:t>И</w:t>
      </w:r>
    </w:p>
    <w:p w:rsidR="006A03DA" w:rsidRPr="00443652" w:rsidRDefault="006A03DA" w:rsidP="004436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652" w:rsidRDefault="001B7B61" w:rsidP="004436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към проект з</w:t>
      </w:r>
      <w:r w:rsidR="00443652">
        <w:rPr>
          <w:rFonts w:ascii="Times New Roman" w:hAnsi="Times New Roman" w:cs="Times New Roman"/>
          <w:sz w:val="24"/>
          <w:szCs w:val="24"/>
        </w:rPr>
        <w:t xml:space="preserve">а </w:t>
      </w:r>
      <w:r w:rsidR="00754B81">
        <w:rPr>
          <w:rFonts w:ascii="Times New Roman" w:hAnsi="Times New Roman" w:cs="Times New Roman"/>
          <w:sz w:val="24"/>
          <w:szCs w:val="24"/>
        </w:rPr>
        <w:t xml:space="preserve">изменение и допълнение </w:t>
      </w:r>
      <w:r>
        <w:rPr>
          <w:rFonts w:ascii="Times New Roman" w:hAnsi="Times New Roman" w:cs="Times New Roman"/>
          <w:sz w:val="24"/>
          <w:szCs w:val="24"/>
        </w:rPr>
        <w:t>на</w:t>
      </w:r>
    </w:p>
    <w:p w:rsidR="00532FF8" w:rsidRDefault="00443652" w:rsidP="004436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652">
        <w:rPr>
          <w:rFonts w:ascii="Times New Roman" w:hAnsi="Times New Roman" w:cs="Times New Roman"/>
          <w:b/>
          <w:sz w:val="24"/>
          <w:szCs w:val="24"/>
        </w:rPr>
        <w:t>Наредба за придобиване, управление и разпореждане с общински имоти и вещи</w:t>
      </w:r>
      <w:r>
        <w:rPr>
          <w:rFonts w:ascii="Times New Roman" w:hAnsi="Times New Roman" w:cs="Times New Roman"/>
          <w:b/>
          <w:sz w:val="24"/>
          <w:szCs w:val="24"/>
        </w:rPr>
        <w:t xml:space="preserve"> на Община Горна Малина</w:t>
      </w:r>
    </w:p>
    <w:p w:rsidR="00443652" w:rsidRDefault="00443652" w:rsidP="004436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3652" w:rsidRPr="006E1DC8" w:rsidRDefault="00443652" w:rsidP="006E1DC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E1DC8">
        <w:rPr>
          <w:rFonts w:ascii="Times New Roman" w:hAnsi="Times New Roman" w:cs="Times New Roman"/>
          <w:b/>
          <w:sz w:val="24"/>
          <w:szCs w:val="24"/>
        </w:rPr>
        <w:t>Причини</w:t>
      </w:r>
      <w:r w:rsidR="006E1DC8">
        <w:rPr>
          <w:rFonts w:ascii="Times New Roman" w:hAnsi="Times New Roman" w:cs="Times New Roman"/>
          <w:b/>
          <w:sz w:val="24"/>
          <w:szCs w:val="24"/>
        </w:rPr>
        <w:t>те</w:t>
      </w:r>
      <w:r w:rsidRPr="006E1DC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6E1DC8">
        <w:rPr>
          <w:rFonts w:ascii="Times New Roman" w:hAnsi="Times New Roman" w:cs="Times New Roman"/>
          <w:sz w:val="24"/>
          <w:szCs w:val="24"/>
        </w:rPr>
        <w:t xml:space="preserve">налагащи </w:t>
      </w:r>
      <w:r w:rsidR="00754B81" w:rsidRPr="006E1DC8">
        <w:rPr>
          <w:rFonts w:ascii="Times New Roman" w:hAnsi="Times New Roman" w:cs="Times New Roman"/>
          <w:sz w:val="24"/>
          <w:szCs w:val="24"/>
        </w:rPr>
        <w:t xml:space="preserve">изменението и допълнението </w:t>
      </w:r>
      <w:r w:rsidRPr="006E1DC8">
        <w:rPr>
          <w:rFonts w:ascii="Times New Roman" w:hAnsi="Times New Roman" w:cs="Times New Roman"/>
          <w:sz w:val="24"/>
          <w:szCs w:val="24"/>
        </w:rPr>
        <w:t>на Наредба за придобиване, управление и разпореждане с общински имоти и вещи на община Горна Малина</w:t>
      </w:r>
      <w:r w:rsidR="00763923" w:rsidRPr="006E1DC8">
        <w:rPr>
          <w:rFonts w:ascii="Times New Roman" w:hAnsi="Times New Roman" w:cs="Times New Roman"/>
          <w:sz w:val="24"/>
          <w:szCs w:val="24"/>
        </w:rPr>
        <w:t>, приета с Решение №</w:t>
      </w:r>
      <w:r w:rsidR="00D37478" w:rsidRPr="006E1DC8">
        <w:rPr>
          <w:rFonts w:ascii="Times New Roman" w:hAnsi="Times New Roman" w:cs="Times New Roman"/>
          <w:sz w:val="24"/>
          <w:szCs w:val="24"/>
        </w:rPr>
        <w:t xml:space="preserve"> 23 по Протокол № 1/ 26.01.2024 г. на Общински съвет – Горна Малина</w:t>
      </w:r>
      <w:r w:rsidR="006E1DC8">
        <w:rPr>
          <w:rFonts w:ascii="Times New Roman" w:hAnsi="Times New Roman" w:cs="Times New Roman"/>
          <w:sz w:val="24"/>
          <w:szCs w:val="24"/>
        </w:rPr>
        <w:t xml:space="preserve"> са свързани с необходимост от прецизиране на текстовете, касаещи провеждането на търг или конкурс при отдаване под наем на имоти, общинска собственост.Текстове уреждащи изцяло нова материя, не се въвеждат.</w:t>
      </w:r>
    </w:p>
    <w:p w:rsidR="00443652" w:rsidRDefault="00443652" w:rsidP="00443652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Закона за общинската собственост е вменено задължение на общините да приемат своя Наредба, уреждаща реда за придобиване, управление и разпореждане с общинската собственост. </w:t>
      </w:r>
    </w:p>
    <w:p w:rsidR="004867F9" w:rsidRPr="00EC5DD0" w:rsidRDefault="004867F9" w:rsidP="00EC5D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Във връзка с </w:t>
      </w:r>
      <w:r w:rsidR="00EC5DD0">
        <w:rPr>
          <w:rFonts w:ascii="Times New Roman" w:hAnsi="Times New Roman" w:cs="Times New Roman"/>
          <w:sz w:val="24"/>
          <w:szCs w:val="24"/>
        </w:rPr>
        <w:t xml:space="preserve">актуализация на текстове в действащата </w:t>
      </w:r>
      <w:r w:rsidR="00EC5DD0" w:rsidRPr="00D512B0">
        <w:rPr>
          <w:rFonts w:ascii="Times New Roman" w:hAnsi="Times New Roman" w:cs="Times New Roman"/>
          <w:sz w:val="24"/>
          <w:szCs w:val="24"/>
        </w:rPr>
        <w:t>НРПУРОИ</w:t>
      </w:r>
      <w:r>
        <w:rPr>
          <w:rFonts w:ascii="Times New Roman" w:hAnsi="Times New Roman" w:cs="Times New Roman"/>
          <w:sz w:val="24"/>
          <w:szCs w:val="24"/>
        </w:rPr>
        <w:t xml:space="preserve"> е необходимо </w:t>
      </w:r>
      <w:r w:rsidR="00EC5DD0">
        <w:rPr>
          <w:rFonts w:ascii="Times New Roman" w:hAnsi="Times New Roman" w:cs="Times New Roman"/>
          <w:sz w:val="24"/>
          <w:szCs w:val="24"/>
        </w:rPr>
        <w:t>Общински съвет</w:t>
      </w:r>
      <w:r w:rsidR="00AD651E">
        <w:rPr>
          <w:rFonts w:ascii="Times New Roman" w:hAnsi="Times New Roman" w:cs="Times New Roman"/>
          <w:sz w:val="24"/>
          <w:szCs w:val="24"/>
        </w:rPr>
        <w:t xml:space="preserve"> Горна Малина да вземе решение з</w:t>
      </w:r>
      <w:r w:rsidR="00EC5DD0">
        <w:rPr>
          <w:rFonts w:ascii="Times New Roman" w:hAnsi="Times New Roman" w:cs="Times New Roman"/>
          <w:sz w:val="24"/>
          <w:szCs w:val="24"/>
        </w:rPr>
        <w:t xml:space="preserve">а </w:t>
      </w:r>
      <w:r w:rsidR="00D37478">
        <w:rPr>
          <w:rFonts w:ascii="Times New Roman" w:hAnsi="Times New Roman" w:cs="Times New Roman"/>
          <w:sz w:val="24"/>
          <w:szCs w:val="24"/>
        </w:rPr>
        <w:t xml:space="preserve">изменение и допълнение </w:t>
      </w:r>
      <w:r w:rsidR="00AD651E">
        <w:rPr>
          <w:rFonts w:ascii="Times New Roman" w:hAnsi="Times New Roman" w:cs="Times New Roman"/>
          <w:sz w:val="24"/>
          <w:szCs w:val="24"/>
        </w:rPr>
        <w:t xml:space="preserve">на </w:t>
      </w:r>
      <w:r w:rsidRPr="004867F9">
        <w:rPr>
          <w:rFonts w:ascii="Times New Roman" w:hAnsi="Times New Roman" w:cs="Times New Roman"/>
          <w:sz w:val="24"/>
          <w:szCs w:val="24"/>
        </w:rPr>
        <w:t>Наредба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4867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 придобиване, </w:t>
      </w:r>
      <w:r w:rsidRPr="004867F9">
        <w:rPr>
          <w:rFonts w:ascii="Times New Roman" w:hAnsi="Times New Roman" w:cs="Times New Roman"/>
          <w:sz w:val="24"/>
          <w:szCs w:val="24"/>
        </w:rPr>
        <w:t>управление и разпореждане с общински имоти и вещи на Община Горна Малина</w:t>
      </w:r>
      <w:r w:rsidR="00EC5DD0">
        <w:rPr>
          <w:rFonts w:ascii="Times New Roman" w:hAnsi="Times New Roman" w:cs="Times New Roman"/>
          <w:sz w:val="24"/>
          <w:szCs w:val="24"/>
        </w:rPr>
        <w:t>.</w:t>
      </w:r>
    </w:p>
    <w:p w:rsidR="004867F9" w:rsidRPr="006E1DC8" w:rsidRDefault="00455A44" w:rsidP="006E1DC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DC8">
        <w:rPr>
          <w:rFonts w:ascii="Times New Roman" w:hAnsi="Times New Roman" w:cs="Times New Roman"/>
          <w:b/>
          <w:sz w:val="24"/>
          <w:szCs w:val="24"/>
        </w:rPr>
        <w:t>Цели</w:t>
      </w:r>
    </w:p>
    <w:p w:rsidR="00455A44" w:rsidRDefault="00455A44" w:rsidP="00455A44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проекта на</w:t>
      </w:r>
      <w:r w:rsidR="009A3F24">
        <w:rPr>
          <w:rFonts w:ascii="Times New Roman" w:hAnsi="Times New Roman" w:cs="Times New Roman"/>
          <w:sz w:val="24"/>
          <w:szCs w:val="24"/>
        </w:rPr>
        <w:t xml:space="preserve"> изменение и допълнение на</w:t>
      </w:r>
      <w:r>
        <w:rPr>
          <w:rFonts w:ascii="Times New Roman" w:hAnsi="Times New Roman" w:cs="Times New Roman"/>
          <w:sz w:val="24"/>
          <w:szCs w:val="24"/>
        </w:rPr>
        <w:t xml:space="preserve"> Наредбата се цели постигане в максимална степен на безпристрастност, прозрачност, ефективност и опазване на обществения интерес при изпълнение на процедурите по придобиване, управление и разпореждане със собствеността на община Горна Малина.</w:t>
      </w:r>
    </w:p>
    <w:p w:rsidR="00536C75" w:rsidRPr="006E1DC8" w:rsidRDefault="00536C75" w:rsidP="006E1DC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DC8">
        <w:rPr>
          <w:rFonts w:ascii="Times New Roman" w:hAnsi="Times New Roman" w:cs="Times New Roman"/>
          <w:b/>
          <w:sz w:val="24"/>
          <w:szCs w:val="24"/>
        </w:rPr>
        <w:t>Финансови средства</w:t>
      </w:r>
    </w:p>
    <w:p w:rsidR="007628A1" w:rsidRDefault="00536C75" w:rsidP="00536C7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приложението на Наредбата не се изискват допълнителни финансови средства, </w:t>
      </w:r>
    </w:p>
    <w:p w:rsidR="00536C75" w:rsidRDefault="00536C75" w:rsidP="007628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тъй като се предвижда нейното прилагане</w:t>
      </w:r>
      <w:r w:rsidR="00DA5560">
        <w:rPr>
          <w:rFonts w:ascii="Times New Roman" w:hAnsi="Times New Roman" w:cs="Times New Roman"/>
          <w:sz w:val="24"/>
          <w:szCs w:val="24"/>
        </w:rPr>
        <w:t xml:space="preserve"> да се осъществява от служители на община Горна Малина, както до момента.</w:t>
      </w:r>
    </w:p>
    <w:p w:rsidR="007628A1" w:rsidRPr="006E1DC8" w:rsidRDefault="007628A1" w:rsidP="009A3F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DC8">
        <w:rPr>
          <w:rFonts w:ascii="Times New Roman" w:hAnsi="Times New Roman" w:cs="Times New Roman"/>
          <w:b/>
          <w:sz w:val="24"/>
          <w:szCs w:val="24"/>
        </w:rPr>
        <w:t>Очаквани резултати</w:t>
      </w:r>
    </w:p>
    <w:p w:rsidR="00EB2AFC" w:rsidRDefault="009A3F24" w:rsidP="009A3F2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Очакванията за изменението и допълнението на</w:t>
      </w:r>
      <w:r w:rsidR="00EB2AFC">
        <w:rPr>
          <w:rFonts w:ascii="Times New Roman" w:hAnsi="Times New Roman" w:cs="Times New Roman"/>
          <w:sz w:val="24"/>
          <w:szCs w:val="24"/>
        </w:rPr>
        <w:t xml:space="preserve"> Наредбата за придобиване, управление и разпореждане с общински имоти и вещи на община Горна Малина са в посока подобряване ефективността от управлението на имотите и в</w:t>
      </w:r>
      <w:r>
        <w:rPr>
          <w:rFonts w:ascii="Times New Roman" w:hAnsi="Times New Roman" w:cs="Times New Roman"/>
          <w:sz w:val="24"/>
          <w:szCs w:val="24"/>
        </w:rPr>
        <w:t>ещите, собственост на общината</w:t>
      </w:r>
      <w:r w:rsidR="00EB2AFC">
        <w:rPr>
          <w:rFonts w:ascii="Times New Roman" w:hAnsi="Times New Roman" w:cs="Times New Roman"/>
          <w:sz w:val="24"/>
          <w:szCs w:val="24"/>
        </w:rPr>
        <w:t>.</w:t>
      </w:r>
    </w:p>
    <w:p w:rsidR="00EB2AFC" w:rsidRPr="006E1DC8" w:rsidRDefault="006E1DC8" w:rsidP="006E1DC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DC8">
        <w:rPr>
          <w:rFonts w:ascii="Times New Roman" w:hAnsi="Times New Roman" w:cs="Times New Roman"/>
          <w:b/>
          <w:sz w:val="24"/>
          <w:szCs w:val="24"/>
        </w:rPr>
        <w:t>А</w:t>
      </w:r>
      <w:r w:rsidR="00EB2AFC" w:rsidRPr="006E1DC8">
        <w:rPr>
          <w:rFonts w:ascii="Times New Roman" w:hAnsi="Times New Roman" w:cs="Times New Roman"/>
          <w:b/>
          <w:sz w:val="24"/>
          <w:szCs w:val="24"/>
        </w:rPr>
        <w:t>нализ за съответствие с правото на Европейския съюз</w:t>
      </w:r>
    </w:p>
    <w:p w:rsidR="00EB2AFC" w:rsidRDefault="00EB2AFC" w:rsidP="009A3F2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Настоящият проект на </w:t>
      </w:r>
      <w:r w:rsidR="009A3F24">
        <w:rPr>
          <w:rFonts w:ascii="Times New Roman" w:hAnsi="Times New Roman" w:cs="Times New Roman"/>
          <w:sz w:val="24"/>
          <w:szCs w:val="24"/>
        </w:rPr>
        <w:t xml:space="preserve">изменение и допълнение на </w:t>
      </w:r>
      <w:r>
        <w:rPr>
          <w:rFonts w:ascii="Times New Roman" w:hAnsi="Times New Roman" w:cs="Times New Roman"/>
          <w:sz w:val="24"/>
          <w:szCs w:val="24"/>
        </w:rPr>
        <w:t>Наредбата като подзаконов нормативен акт не противоречи с нормативните актове от по-висока степен, както и с тези на Европейското законодателство.</w:t>
      </w:r>
    </w:p>
    <w:p w:rsidR="00041EE7" w:rsidRDefault="00041EE7" w:rsidP="00EB2A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A3F24" w:rsidRDefault="009A3F24" w:rsidP="00EB2A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3F24" w:rsidRDefault="009A3F24" w:rsidP="00EB2A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3F24" w:rsidRDefault="009A3F24" w:rsidP="00EB2A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1EE7" w:rsidRPr="00610A7F" w:rsidRDefault="00041EE7" w:rsidP="00EB2A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EE7">
        <w:rPr>
          <w:rFonts w:ascii="Times New Roman" w:hAnsi="Times New Roman" w:cs="Times New Roman"/>
          <w:b/>
          <w:sz w:val="24"/>
          <w:szCs w:val="24"/>
        </w:rPr>
        <w:t xml:space="preserve">Инж. Ангел </w:t>
      </w:r>
      <w:proofErr w:type="spellStart"/>
      <w:r w:rsidRPr="00041EE7">
        <w:rPr>
          <w:rFonts w:ascii="Times New Roman" w:hAnsi="Times New Roman" w:cs="Times New Roman"/>
          <w:b/>
          <w:sz w:val="24"/>
          <w:szCs w:val="24"/>
        </w:rPr>
        <w:t>Жиланов</w:t>
      </w:r>
      <w:proofErr w:type="spellEnd"/>
      <w:r w:rsidR="00610A7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610A7F">
        <w:rPr>
          <w:rFonts w:ascii="Times New Roman" w:hAnsi="Times New Roman" w:cs="Times New Roman"/>
          <w:b/>
          <w:sz w:val="24"/>
          <w:szCs w:val="24"/>
        </w:rPr>
        <w:t xml:space="preserve"> (П)</w:t>
      </w:r>
    </w:p>
    <w:p w:rsidR="00041EE7" w:rsidRDefault="00041EE7" w:rsidP="00EB2AF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1EE7">
        <w:rPr>
          <w:rFonts w:ascii="Times New Roman" w:hAnsi="Times New Roman" w:cs="Times New Roman"/>
          <w:i/>
          <w:sz w:val="24"/>
          <w:szCs w:val="24"/>
        </w:rPr>
        <w:t>Кмет на Община Горна Малина</w:t>
      </w:r>
    </w:p>
    <w:p w:rsidR="00F24505" w:rsidRDefault="00F24505" w:rsidP="00EB2AF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sectPr w:rsidR="00F24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4508B"/>
    <w:multiLevelType w:val="hybridMultilevel"/>
    <w:tmpl w:val="AFD052D2"/>
    <w:lvl w:ilvl="0" w:tplc="BD7CF0C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500B7F"/>
    <w:multiLevelType w:val="hybridMultilevel"/>
    <w:tmpl w:val="FE106C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17779D"/>
    <w:multiLevelType w:val="hybridMultilevel"/>
    <w:tmpl w:val="402EB7DE"/>
    <w:lvl w:ilvl="0" w:tplc="CF4C3D5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94E"/>
    <w:rsid w:val="00027FF5"/>
    <w:rsid w:val="00041EE7"/>
    <w:rsid w:val="000442A6"/>
    <w:rsid w:val="00046DA8"/>
    <w:rsid w:val="00063CFD"/>
    <w:rsid w:val="00140175"/>
    <w:rsid w:val="0015494C"/>
    <w:rsid w:val="001561E0"/>
    <w:rsid w:val="00194063"/>
    <w:rsid w:val="001A5EC5"/>
    <w:rsid w:val="001B7B61"/>
    <w:rsid w:val="001E19C6"/>
    <w:rsid w:val="00273080"/>
    <w:rsid w:val="002D3D2A"/>
    <w:rsid w:val="00347C4C"/>
    <w:rsid w:val="00382185"/>
    <w:rsid w:val="00443652"/>
    <w:rsid w:val="00455A44"/>
    <w:rsid w:val="004867F9"/>
    <w:rsid w:val="004C4D6B"/>
    <w:rsid w:val="00501A0A"/>
    <w:rsid w:val="005242FD"/>
    <w:rsid w:val="00532FF8"/>
    <w:rsid w:val="005369FB"/>
    <w:rsid w:val="00536C75"/>
    <w:rsid w:val="00557ADF"/>
    <w:rsid w:val="00560F43"/>
    <w:rsid w:val="00610A7F"/>
    <w:rsid w:val="006A03DA"/>
    <w:rsid w:val="006E1DC8"/>
    <w:rsid w:val="00721F5C"/>
    <w:rsid w:val="00754B81"/>
    <w:rsid w:val="007628A1"/>
    <w:rsid w:val="00763923"/>
    <w:rsid w:val="0089594E"/>
    <w:rsid w:val="009459CD"/>
    <w:rsid w:val="009A3F24"/>
    <w:rsid w:val="00A62E12"/>
    <w:rsid w:val="00AD651E"/>
    <w:rsid w:val="00B20093"/>
    <w:rsid w:val="00BA24CD"/>
    <w:rsid w:val="00CB6DC8"/>
    <w:rsid w:val="00D37478"/>
    <w:rsid w:val="00D512B0"/>
    <w:rsid w:val="00D512CE"/>
    <w:rsid w:val="00DA5560"/>
    <w:rsid w:val="00EB2AFC"/>
    <w:rsid w:val="00EC5DD0"/>
    <w:rsid w:val="00F24505"/>
    <w:rsid w:val="00FB6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65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2AFC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041E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65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2AFC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041E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Десислава Кръстева</dc:creator>
  <cp:lastModifiedBy>Десислава Кръстева</cp:lastModifiedBy>
  <cp:revision>26</cp:revision>
  <cp:lastPrinted>2024-01-03T06:28:00Z</cp:lastPrinted>
  <dcterms:created xsi:type="dcterms:W3CDTF">2025-02-07T07:03:00Z</dcterms:created>
  <dcterms:modified xsi:type="dcterms:W3CDTF">2025-11-20T09:19:00Z</dcterms:modified>
</cp:coreProperties>
</file>